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63" w:rsidRPr="006A4863" w:rsidRDefault="006A4863" w:rsidP="006A4863">
      <w:pPr>
        <w:spacing w:before="66" w:line="276" w:lineRule="auto"/>
        <w:ind w:left="218"/>
        <w:jc w:val="center"/>
        <w:rPr>
          <w:rFonts w:eastAsia="Cambria" w:cstheme="minorHAnsi"/>
          <w:sz w:val="28"/>
          <w:szCs w:val="28"/>
          <w:lang w:val="el-GR"/>
        </w:rPr>
      </w:pPr>
      <w:r w:rsidRPr="006A4863">
        <w:rPr>
          <w:rFonts w:cstheme="minorHAnsi"/>
          <w:b/>
          <w:sz w:val="28"/>
          <w:szCs w:val="28"/>
          <w:lang w:val="el-GR"/>
        </w:rPr>
        <w:t>ΣΧΟΛΙΑ</w:t>
      </w:r>
      <w:r w:rsidRPr="006A4863">
        <w:rPr>
          <w:rFonts w:cstheme="minorHAnsi"/>
          <w:b/>
          <w:spacing w:val="-1"/>
          <w:sz w:val="28"/>
          <w:szCs w:val="28"/>
          <w:lang w:val="el-GR"/>
        </w:rPr>
        <w:t xml:space="preserve"> ΚΑΙ</w:t>
      </w:r>
      <w:r w:rsidRPr="006A4863">
        <w:rPr>
          <w:rFonts w:cstheme="minorHAnsi"/>
          <w:b/>
          <w:sz w:val="28"/>
          <w:szCs w:val="28"/>
          <w:lang w:val="el-GR"/>
        </w:rPr>
        <w:t xml:space="preserve"> </w:t>
      </w:r>
      <w:r w:rsidRPr="006A4863">
        <w:rPr>
          <w:rFonts w:cstheme="minorHAnsi"/>
          <w:b/>
          <w:spacing w:val="-1"/>
          <w:sz w:val="28"/>
          <w:szCs w:val="28"/>
          <w:lang w:val="el-GR"/>
        </w:rPr>
        <w:t>ΠΑΡΑΤΗΡΗΣΕΙΣ</w:t>
      </w:r>
      <w:r w:rsidRPr="006A4863">
        <w:rPr>
          <w:rFonts w:cstheme="minorHAnsi"/>
          <w:b/>
          <w:sz w:val="28"/>
          <w:szCs w:val="28"/>
          <w:lang w:val="el-GR"/>
        </w:rPr>
        <w:t xml:space="preserve"> </w:t>
      </w:r>
      <w:r w:rsidRPr="006A4863">
        <w:rPr>
          <w:rFonts w:cstheme="minorHAnsi"/>
          <w:b/>
          <w:spacing w:val="-1"/>
          <w:sz w:val="28"/>
          <w:szCs w:val="28"/>
          <w:lang w:val="el-GR"/>
        </w:rPr>
        <w:t>ΤΗΣ</w:t>
      </w:r>
      <w:r w:rsidRPr="006A4863">
        <w:rPr>
          <w:rFonts w:cstheme="minorHAnsi"/>
          <w:b/>
          <w:sz w:val="28"/>
          <w:szCs w:val="28"/>
          <w:lang w:val="el-GR"/>
        </w:rPr>
        <w:t xml:space="preserve"> </w:t>
      </w:r>
      <w:bookmarkStart w:id="0" w:name="_GoBack"/>
      <w:r w:rsidRPr="006A4863">
        <w:rPr>
          <w:rFonts w:cstheme="minorHAnsi"/>
          <w:b/>
          <w:spacing w:val="-1"/>
          <w:sz w:val="28"/>
          <w:szCs w:val="28"/>
          <w:lang w:val="el-GR"/>
        </w:rPr>
        <w:t>ΤΡΙΜΕΛΟΥΣ</w:t>
      </w:r>
      <w:r w:rsidRPr="006A4863">
        <w:rPr>
          <w:rFonts w:cstheme="minorHAnsi"/>
          <w:b/>
          <w:sz w:val="28"/>
          <w:szCs w:val="28"/>
          <w:lang w:val="el-GR"/>
        </w:rPr>
        <w:t xml:space="preserve"> ΣΥΜΒΟΥΛΕΥΤΙΚΗΣ ΕΠΙΤΡΟΠΗΣ</w:t>
      </w:r>
      <w:bookmarkEnd w:id="0"/>
    </w:p>
    <w:p w:rsidR="006A4863" w:rsidRPr="006A4863" w:rsidRDefault="006A4863" w:rsidP="006A4863">
      <w:pPr>
        <w:spacing w:line="276" w:lineRule="auto"/>
        <w:rPr>
          <w:rFonts w:cstheme="minorHAnsi"/>
          <w:sz w:val="24"/>
          <w:szCs w:val="24"/>
          <w:lang w:val="el-GR"/>
        </w:rPr>
      </w:pPr>
    </w:p>
    <w:p w:rsidR="006A4863" w:rsidRPr="006A4863" w:rsidRDefault="00621462" w:rsidP="006A4863">
      <w:pPr>
        <w:spacing w:line="276" w:lineRule="auto"/>
        <w:rPr>
          <w:rFonts w:eastAsia="Calibri" w:cstheme="minorHAnsi"/>
          <w:sz w:val="24"/>
          <w:szCs w:val="24"/>
          <w:lang w:val="el-GR"/>
        </w:rPr>
      </w:pPr>
      <w:r>
        <w:rPr>
          <w:rFonts w:cstheme="minorHAnsi"/>
          <w:b/>
          <w:spacing w:val="-1"/>
          <w:sz w:val="24"/>
          <w:szCs w:val="24"/>
          <w:lang w:val="el-GR"/>
        </w:rPr>
        <w:t>Ετήσια Αναφορά Προόδου του</w:t>
      </w:r>
      <w:r w:rsidR="006A4863" w:rsidRPr="006A4863">
        <w:rPr>
          <w:rFonts w:cstheme="minorHAnsi"/>
          <w:b/>
          <w:spacing w:val="-1"/>
          <w:sz w:val="24"/>
          <w:szCs w:val="24"/>
          <w:lang w:val="el-GR"/>
        </w:rPr>
        <w:t>/</w:t>
      </w:r>
      <w:r>
        <w:rPr>
          <w:rFonts w:cstheme="minorHAnsi"/>
          <w:b/>
          <w:spacing w:val="-1"/>
          <w:sz w:val="24"/>
          <w:szCs w:val="24"/>
          <w:lang w:val="el-GR"/>
        </w:rPr>
        <w:t>της</w:t>
      </w:r>
      <w:r w:rsidR="006A4863" w:rsidRPr="006A4863">
        <w:rPr>
          <w:rFonts w:cstheme="minorHAnsi"/>
          <w:b/>
          <w:spacing w:val="-3"/>
          <w:sz w:val="24"/>
          <w:szCs w:val="24"/>
          <w:lang w:val="el-GR"/>
        </w:rPr>
        <w:t xml:space="preserve"> </w:t>
      </w:r>
      <w:r w:rsidR="006A4863" w:rsidRPr="006A4863">
        <w:rPr>
          <w:rFonts w:cstheme="minorHAnsi"/>
          <w:b/>
          <w:spacing w:val="-1"/>
          <w:sz w:val="24"/>
          <w:szCs w:val="24"/>
          <w:lang w:val="el-GR"/>
        </w:rPr>
        <w:t>Υ.Δ.</w:t>
      </w:r>
      <w:r w:rsidR="006A4863">
        <w:rPr>
          <w:rFonts w:cstheme="minorHAnsi"/>
          <w:b/>
          <w:spacing w:val="-1"/>
          <w:sz w:val="24"/>
          <w:szCs w:val="24"/>
          <w:lang w:val="el-GR"/>
        </w:rPr>
        <w:t xml:space="preserve"> </w:t>
      </w:r>
      <w:r w:rsidR="006A4863" w:rsidRPr="00621462">
        <w:rPr>
          <w:rFonts w:cstheme="minorHAnsi"/>
          <w:b/>
          <w:spacing w:val="4"/>
          <w:sz w:val="24"/>
          <w:szCs w:val="24"/>
          <w:lang w:val="el-GR"/>
        </w:rPr>
        <w:t>……</w:t>
      </w:r>
      <w:r w:rsidR="006A4863" w:rsidRPr="00621462">
        <w:rPr>
          <w:rFonts w:cstheme="minorHAnsi"/>
          <w:spacing w:val="4"/>
          <w:sz w:val="24"/>
          <w:szCs w:val="24"/>
          <w:lang w:val="el-GR"/>
        </w:rPr>
        <w:t>………………………</w:t>
      </w:r>
      <w:r>
        <w:rPr>
          <w:rFonts w:cstheme="minorHAnsi"/>
          <w:spacing w:val="4"/>
          <w:sz w:val="24"/>
          <w:szCs w:val="24"/>
          <w:lang w:val="el-GR"/>
        </w:rPr>
        <w:t>…</w:t>
      </w:r>
      <w:r w:rsidR="006A4863" w:rsidRPr="00621462">
        <w:rPr>
          <w:rFonts w:cstheme="minorHAnsi"/>
          <w:spacing w:val="4"/>
          <w:sz w:val="24"/>
          <w:szCs w:val="24"/>
          <w:lang w:val="el-GR"/>
        </w:rPr>
        <w:t>……</w:t>
      </w:r>
      <w:r w:rsidRPr="00621462">
        <w:rPr>
          <w:rFonts w:cstheme="minorHAnsi"/>
          <w:spacing w:val="4"/>
          <w:sz w:val="24"/>
          <w:szCs w:val="24"/>
          <w:lang w:val="el-GR"/>
        </w:rPr>
        <w:t>…….</w:t>
      </w:r>
      <w:r w:rsidR="006A4863" w:rsidRPr="00621462">
        <w:rPr>
          <w:rFonts w:cstheme="minorHAnsi"/>
          <w:spacing w:val="4"/>
          <w:sz w:val="24"/>
          <w:szCs w:val="24"/>
          <w:lang w:val="el-GR"/>
        </w:rPr>
        <w:t>..</w:t>
      </w:r>
      <w:r w:rsidR="006A4863" w:rsidRPr="00621462">
        <w:rPr>
          <w:rFonts w:cstheme="minorHAnsi"/>
          <w:b/>
          <w:spacing w:val="4"/>
          <w:sz w:val="24"/>
          <w:szCs w:val="24"/>
          <w:lang w:val="el-GR"/>
        </w:rPr>
        <w:t>………………</w:t>
      </w:r>
      <w:r w:rsidR="006A4863" w:rsidRPr="006A4863">
        <w:rPr>
          <w:rFonts w:cstheme="minorHAnsi"/>
          <w:b/>
          <w:spacing w:val="4"/>
          <w:sz w:val="24"/>
          <w:szCs w:val="24"/>
          <w:lang w:val="el-GR"/>
        </w:rPr>
        <w:t>….</w:t>
      </w:r>
    </w:p>
    <w:p w:rsidR="006A4863" w:rsidRPr="006A4863" w:rsidRDefault="006A4863" w:rsidP="006A4863">
      <w:pPr>
        <w:spacing w:before="4" w:line="276" w:lineRule="auto"/>
        <w:rPr>
          <w:rFonts w:cstheme="minorHAnsi"/>
          <w:sz w:val="24"/>
          <w:szCs w:val="24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6A4863" w:rsidRPr="006A4863" w:rsidTr="006A4863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863" w:rsidRPr="006A4863" w:rsidRDefault="006A4863" w:rsidP="00FD0779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A4863">
              <w:rPr>
                <w:rFonts w:cstheme="minorHAnsi"/>
                <w:sz w:val="24"/>
                <w:szCs w:val="24"/>
              </w:rPr>
              <w:t>Θετική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863" w:rsidRPr="006A4863" w:rsidTr="006A4863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863" w:rsidRPr="006A4863" w:rsidRDefault="006A4863" w:rsidP="00FD0779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A4863">
              <w:rPr>
                <w:rFonts w:cstheme="minorHAnsi"/>
                <w:sz w:val="24"/>
                <w:szCs w:val="24"/>
              </w:rPr>
              <w:t>Ουδέτερη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4863" w:rsidRPr="006A4863" w:rsidTr="006A4863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4863" w:rsidRPr="006A4863" w:rsidRDefault="006A4863" w:rsidP="00FD0779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A4863">
              <w:rPr>
                <w:rFonts w:cstheme="minorHAnsi"/>
                <w:spacing w:val="-1"/>
                <w:sz w:val="24"/>
                <w:szCs w:val="24"/>
              </w:rPr>
              <w:t>Αρνητική</w:t>
            </w:r>
            <w:proofErr w:type="spellEnd"/>
            <w:r w:rsidRPr="006A486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A4863" w:rsidRPr="006A4863" w:rsidRDefault="006A4863" w:rsidP="006A4863">
      <w:pPr>
        <w:spacing w:before="20" w:line="276" w:lineRule="auto"/>
        <w:rPr>
          <w:rFonts w:cstheme="minorHAnsi"/>
          <w:sz w:val="24"/>
          <w:szCs w:val="24"/>
        </w:rPr>
      </w:pPr>
    </w:p>
    <w:p w:rsidR="006A4863" w:rsidRPr="006A4863" w:rsidRDefault="006A4863" w:rsidP="006A4863">
      <w:pPr>
        <w:spacing w:before="56" w:line="276" w:lineRule="auto"/>
        <w:rPr>
          <w:rFonts w:eastAsia="Calibri" w:cstheme="minorHAnsi"/>
          <w:sz w:val="24"/>
          <w:szCs w:val="24"/>
          <w:lang w:val="el-GR"/>
        </w:rPr>
      </w:pPr>
      <w:r w:rsidRPr="006A4863">
        <w:rPr>
          <w:rFonts w:cstheme="minorHAnsi"/>
          <w:b/>
          <w:spacing w:val="-1"/>
          <w:sz w:val="24"/>
          <w:szCs w:val="24"/>
          <w:lang w:val="el-GR"/>
        </w:rPr>
        <w:t>ΠΡΟΤΑΣΗ</w:t>
      </w:r>
      <w:r w:rsidRPr="006A4863">
        <w:rPr>
          <w:rFonts w:cstheme="minorHAnsi"/>
          <w:b/>
          <w:sz w:val="24"/>
          <w:szCs w:val="24"/>
          <w:lang w:val="el-GR"/>
        </w:rPr>
        <w:t xml:space="preserve"> </w:t>
      </w:r>
      <w:r w:rsidRPr="006A4863">
        <w:rPr>
          <w:rFonts w:cstheme="minorHAnsi"/>
          <w:b/>
          <w:spacing w:val="-1"/>
          <w:sz w:val="24"/>
          <w:szCs w:val="24"/>
          <w:lang w:val="el-GR"/>
        </w:rPr>
        <w:t>ΤΡΙΜΕΛΟΥΣ</w:t>
      </w:r>
      <w:r w:rsidRPr="006A4863">
        <w:rPr>
          <w:rFonts w:cstheme="minorHAnsi"/>
          <w:b/>
          <w:spacing w:val="2"/>
          <w:sz w:val="24"/>
          <w:szCs w:val="24"/>
          <w:lang w:val="el-GR"/>
        </w:rPr>
        <w:t xml:space="preserve"> </w:t>
      </w:r>
      <w:r w:rsidRPr="006A4863">
        <w:rPr>
          <w:rFonts w:cstheme="minorHAnsi"/>
          <w:b/>
          <w:spacing w:val="-1"/>
          <w:sz w:val="24"/>
          <w:szCs w:val="24"/>
          <w:lang w:val="el-GR"/>
        </w:rPr>
        <w:t>ΣΥΜΒΟΥΛΕΥΤΙΚΗΣ ΕΠΙΤΡΟΠΗΣ</w:t>
      </w:r>
      <w:r w:rsidRPr="006A4863">
        <w:rPr>
          <w:rFonts w:cstheme="minorHAnsi"/>
          <w:b/>
          <w:spacing w:val="1"/>
          <w:sz w:val="24"/>
          <w:szCs w:val="24"/>
          <w:lang w:val="el-GR"/>
        </w:rPr>
        <w:t xml:space="preserve"> </w:t>
      </w:r>
      <w:r w:rsidRPr="006A4863">
        <w:rPr>
          <w:rFonts w:cstheme="minorHAnsi"/>
          <w:spacing w:val="-1"/>
          <w:sz w:val="24"/>
          <w:szCs w:val="24"/>
          <w:lang w:val="el-GR"/>
        </w:rPr>
        <w:t>(ΓΙΑ</w:t>
      </w:r>
      <w:r w:rsidRPr="006A4863">
        <w:rPr>
          <w:rFonts w:cstheme="minorHAnsi"/>
          <w:sz w:val="24"/>
          <w:szCs w:val="24"/>
          <w:lang w:val="el-GR"/>
        </w:rPr>
        <w:t xml:space="preserve"> </w:t>
      </w:r>
      <w:r w:rsidRPr="006A4863">
        <w:rPr>
          <w:rFonts w:cstheme="minorHAnsi"/>
          <w:spacing w:val="-1"/>
          <w:sz w:val="24"/>
          <w:szCs w:val="24"/>
          <w:lang w:val="el-GR"/>
        </w:rPr>
        <w:t>ΤΟ</w:t>
      </w:r>
      <w:r w:rsidRPr="006A4863">
        <w:rPr>
          <w:rFonts w:cstheme="minorHAnsi"/>
          <w:sz w:val="24"/>
          <w:szCs w:val="24"/>
          <w:lang w:val="el-GR"/>
        </w:rPr>
        <w:t xml:space="preserve"> </w:t>
      </w:r>
      <w:r w:rsidRPr="006A4863">
        <w:rPr>
          <w:rFonts w:cstheme="minorHAnsi"/>
          <w:spacing w:val="-1"/>
          <w:sz w:val="24"/>
          <w:szCs w:val="24"/>
          <w:lang w:val="el-GR"/>
        </w:rPr>
        <w:t>ΕΠΟΜΕΝΟ</w:t>
      </w:r>
      <w:r w:rsidRPr="006A4863">
        <w:rPr>
          <w:rFonts w:cstheme="minorHAnsi"/>
          <w:spacing w:val="-3"/>
          <w:sz w:val="24"/>
          <w:szCs w:val="24"/>
          <w:lang w:val="el-GR"/>
        </w:rPr>
        <w:t xml:space="preserve"> </w:t>
      </w:r>
      <w:r w:rsidRPr="006A4863">
        <w:rPr>
          <w:rFonts w:cstheme="minorHAnsi"/>
          <w:sz w:val="24"/>
          <w:szCs w:val="24"/>
          <w:lang w:val="el-GR"/>
        </w:rPr>
        <w:t xml:space="preserve">ΑΚ. </w:t>
      </w:r>
      <w:r w:rsidRPr="006A4863">
        <w:rPr>
          <w:rFonts w:cstheme="minorHAnsi"/>
          <w:spacing w:val="-1"/>
          <w:sz w:val="24"/>
          <w:szCs w:val="24"/>
          <w:lang w:val="el-GR"/>
        </w:rPr>
        <w:t>ΕΤΟΣ)</w:t>
      </w:r>
    </w:p>
    <w:p w:rsidR="006A4863" w:rsidRPr="006A4863" w:rsidRDefault="006A4863" w:rsidP="006A4863">
      <w:pPr>
        <w:spacing w:before="2" w:line="276" w:lineRule="auto"/>
        <w:rPr>
          <w:rFonts w:cstheme="minorHAnsi"/>
          <w:sz w:val="24"/>
          <w:szCs w:val="24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6A4863" w:rsidRPr="006A4863" w:rsidTr="00FD0779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6A4863">
              <w:rPr>
                <w:rFonts w:cstheme="minorHAnsi"/>
                <w:sz w:val="24"/>
                <w:szCs w:val="24"/>
                <w:lang w:val="el-GR"/>
              </w:rPr>
              <w:t>Ενθαρρύνεται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η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συνέχιση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της</w:t>
            </w:r>
            <w:r w:rsidRPr="006A4863">
              <w:rPr>
                <w:rFonts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δ.δ</w:t>
            </w:r>
            <w:proofErr w:type="spellEnd"/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6A4863" w:rsidRPr="006A4863" w:rsidTr="00FD0779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Προτείνεται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η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υποβοήθηση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του</w:t>
            </w:r>
            <w:r w:rsidRPr="006A4863">
              <w:rPr>
                <w:rFonts w:cstheme="minorHAnsi"/>
                <w:spacing w:val="-5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υ.δ.</w:t>
            </w:r>
            <w:proofErr w:type="spellEnd"/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και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η</w:t>
            </w:r>
            <w:r w:rsidRPr="006A4863">
              <w:rPr>
                <w:rFonts w:cstheme="min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επανεξέταση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κατά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την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επόμενη</w:t>
            </w:r>
            <w:r w:rsidRPr="006A4863">
              <w:rPr>
                <w:rFonts w:cs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6A4863" w:rsidRPr="006A4863" w:rsidTr="00FD0779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4"/>
                <w:szCs w:val="24"/>
                <w:lang w:val="el-GR"/>
              </w:rPr>
            </w:pPr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Προτείνεται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να</w:t>
            </w:r>
            <w:r w:rsidRPr="006A4863">
              <w:rPr>
                <w:rFonts w:cs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pacing w:val="-1"/>
                <w:sz w:val="24"/>
                <w:szCs w:val="24"/>
                <w:lang w:val="el-GR"/>
              </w:rPr>
              <w:t>περιληφθεί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pacing w:val="1"/>
                <w:sz w:val="24"/>
                <w:szCs w:val="24"/>
                <w:lang w:val="el-GR"/>
              </w:rPr>
              <w:t>στον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κατάλογο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των</w:t>
            </w:r>
            <w:r w:rsidRPr="006A4863">
              <w:rPr>
                <w:rFonts w:cs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ανενεργών</w:t>
            </w:r>
            <w:r w:rsidRPr="006A4863">
              <w:rPr>
                <w:rFonts w:cs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6A4863">
              <w:rPr>
                <w:rFonts w:cstheme="minorHAnsi"/>
                <w:sz w:val="24"/>
                <w:szCs w:val="24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6A4863" w:rsidRPr="006A4863" w:rsidRDefault="006A4863" w:rsidP="006A4863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:rsidR="006A4863" w:rsidRPr="006A4863" w:rsidRDefault="006A4863" w:rsidP="006A4863">
      <w:pPr>
        <w:pStyle w:val="1"/>
        <w:spacing w:line="276" w:lineRule="auto"/>
        <w:ind w:left="0"/>
        <w:rPr>
          <w:rFonts w:asciiTheme="minorHAnsi" w:hAnsiTheme="minorHAnsi" w:cstheme="minorHAnsi"/>
          <w:b w:val="0"/>
          <w:bCs w:val="0"/>
          <w:lang w:val="el-GR"/>
        </w:rPr>
      </w:pPr>
      <w:r w:rsidRPr="006A4863">
        <w:rPr>
          <w:rFonts w:asciiTheme="minorHAnsi" w:hAnsiTheme="minorHAnsi" w:cstheme="minorHAnsi"/>
          <w:spacing w:val="-1"/>
          <w:lang w:val="el-GR"/>
        </w:rPr>
        <w:t>ΣΥΜΠΕΡΑΣΜΑΤΑ</w:t>
      </w:r>
    </w:p>
    <w:tbl>
      <w:tblPr>
        <w:tblStyle w:val="a3"/>
        <w:tblW w:w="9607" w:type="dxa"/>
        <w:tblInd w:w="108" w:type="dxa"/>
        <w:tblLook w:val="04A0" w:firstRow="1" w:lastRow="0" w:firstColumn="1" w:lastColumn="0" w:noHBand="0" w:noVBand="1"/>
      </w:tblPr>
      <w:tblGrid>
        <w:gridCol w:w="9607"/>
      </w:tblGrid>
      <w:tr w:rsidR="006A4863" w:rsidRPr="006A4863" w:rsidTr="006A4863">
        <w:tc>
          <w:tcPr>
            <w:tcW w:w="9607" w:type="dxa"/>
          </w:tcPr>
          <w:p w:rsidR="006A4863" w:rsidRPr="006A4863" w:rsidRDefault="006A4863" w:rsidP="00FD077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6A4863" w:rsidRPr="006A4863" w:rsidRDefault="006A4863" w:rsidP="00FD077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6A4863" w:rsidRPr="006A4863" w:rsidRDefault="006A4863" w:rsidP="00FD077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6A4863" w:rsidRPr="006A4863" w:rsidRDefault="006A4863" w:rsidP="00FD077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6A4863" w:rsidRPr="006A4863" w:rsidRDefault="006A4863" w:rsidP="00FD077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6A4863" w:rsidRPr="006A4863" w:rsidRDefault="006A4863" w:rsidP="006A4863">
      <w:pPr>
        <w:spacing w:line="276" w:lineRule="auto"/>
        <w:rPr>
          <w:rFonts w:cstheme="minorHAnsi"/>
          <w:b/>
          <w:sz w:val="24"/>
          <w:szCs w:val="24"/>
          <w:lang w:val="el-GR"/>
        </w:rPr>
      </w:pPr>
    </w:p>
    <w:p w:rsidR="006A4863" w:rsidRPr="006A4863" w:rsidRDefault="006A4863" w:rsidP="006A4863">
      <w:pPr>
        <w:spacing w:line="276" w:lineRule="auto"/>
        <w:rPr>
          <w:rFonts w:cstheme="minorHAnsi"/>
          <w:b/>
          <w:sz w:val="24"/>
          <w:szCs w:val="24"/>
          <w:lang w:val="el-GR"/>
        </w:rPr>
      </w:pPr>
    </w:p>
    <w:p w:rsidR="006A4863" w:rsidRPr="006A4863" w:rsidRDefault="006A4863" w:rsidP="006A4863">
      <w:pPr>
        <w:pStyle w:val="3"/>
        <w:spacing w:before="56" w:line="276" w:lineRule="auto"/>
        <w:jc w:val="right"/>
        <w:rPr>
          <w:rFonts w:asciiTheme="minorHAnsi" w:hAnsiTheme="minorHAnsi" w:cstheme="minorHAnsi"/>
          <w:spacing w:val="-1"/>
          <w:sz w:val="24"/>
          <w:szCs w:val="24"/>
          <w:lang w:val="el-GR"/>
        </w:rPr>
      </w:pPr>
      <w:r w:rsidRPr="006A4863">
        <w:rPr>
          <w:rFonts w:asciiTheme="minorHAnsi" w:hAnsiTheme="minorHAnsi" w:cstheme="minorHAnsi"/>
          <w:spacing w:val="-1"/>
          <w:sz w:val="24"/>
          <w:szCs w:val="24"/>
          <w:lang w:val="el-GR"/>
        </w:rPr>
        <w:t>Η</w:t>
      </w:r>
      <w:r w:rsidRPr="006A4863">
        <w:rPr>
          <w:rFonts w:asciiTheme="minorHAnsi" w:hAnsiTheme="minorHAnsi" w:cstheme="minorHAnsi"/>
          <w:spacing w:val="-1"/>
          <w:sz w:val="24"/>
          <w:szCs w:val="24"/>
          <w:lang w:val="el-GR"/>
        </w:rPr>
        <w:t>μερομηνία</w:t>
      </w:r>
      <w:r w:rsidRPr="006A4863">
        <w:rPr>
          <w:rFonts w:asciiTheme="minorHAnsi" w:hAnsiTheme="minorHAnsi" w:cstheme="minorHAnsi"/>
          <w:spacing w:val="-3"/>
          <w:sz w:val="24"/>
          <w:szCs w:val="24"/>
          <w:lang w:val="el-GR"/>
        </w:rPr>
        <w:t xml:space="preserve"> </w:t>
      </w:r>
      <w:r w:rsidRPr="006A4863">
        <w:rPr>
          <w:rFonts w:asciiTheme="minorHAnsi" w:hAnsiTheme="minorHAnsi" w:cstheme="minorHAnsi"/>
          <w:spacing w:val="-1"/>
          <w:sz w:val="24"/>
          <w:szCs w:val="24"/>
          <w:lang w:val="el-GR"/>
        </w:rPr>
        <w:t>……………………………………………..</w:t>
      </w:r>
    </w:p>
    <w:p w:rsidR="006A4863" w:rsidRDefault="006A4863" w:rsidP="006A4863">
      <w:pPr>
        <w:pStyle w:val="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</w:p>
    <w:p w:rsidR="006A4863" w:rsidRDefault="006A4863" w:rsidP="006A4863">
      <w:pPr>
        <w:pStyle w:val="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</w:p>
    <w:p w:rsidR="006A4863" w:rsidRPr="006A4863" w:rsidRDefault="006A4863" w:rsidP="006A4863">
      <w:pPr>
        <w:pStyle w:val="3"/>
        <w:spacing w:before="56" w:line="276" w:lineRule="auto"/>
        <w:jc w:val="center"/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</w:pPr>
      <w:r w:rsidRPr="006A4863"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  <w:t>Η τριμελής Συμβουλευτική Επιτροπή</w:t>
      </w:r>
    </w:p>
    <w:tbl>
      <w:tblPr>
        <w:tblStyle w:val="a3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</w:tblGrid>
      <w:tr w:rsidR="006A4863" w:rsidRPr="006A4863" w:rsidTr="006A4863"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Επιβλέπων Καθηγητής</w:t>
            </w:r>
          </w:p>
        </w:tc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Επιβλέπων / Μέλος</w:t>
            </w:r>
          </w:p>
        </w:tc>
        <w:tc>
          <w:tcPr>
            <w:tcW w:w="2766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Επιβλέπων / Μέλος</w:t>
            </w:r>
          </w:p>
        </w:tc>
      </w:tr>
      <w:tr w:rsidR="006A4863" w:rsidRPr="006A4863" w:rsidTr="006A4863"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  <w:tc>
          <w:tcPr>
            <w:tcW w:w="2766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</w:tr>
      <w:tr w:rsidR="006A4863" w:rsidRPr="006A4863" w:rsidTr="006A4863"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2766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Υπογραφή</w:t>
            </w:r>
          </w:p>
        </w:tc>
      </w:tr>
      <w:tr w:rsidR="006A4863" w:rsidRPr="006A4863" w:rsidTr="006A4863"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  <w:tc>
          <w:tcPr>
            <w:tcW w:w="2765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  <w:tc>
          <w:tcPr>
            <w:tcW w:w="2766" w:type="dxa"/>
          </w:tcPr>
          <w:p w:rsid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</w:p>
          <w:p w:rsidR="006A4863" w:rsidRPr="006A4863" w:rsidRDefault="006A4863" w:rsidP="006A4863">
            <w:pPr>
              <w:pStyle w:val="3"/>
              <w:spacing w:before="56" w:line="276" w:lineRule="auto"/>
              <w:outlineLvl w:val="2"/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</w:pPr>
            <w:r w:rsidRPr="006A4863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…………………………………</w:t>
            </w:r>
          </w:p>
        </w:tc>
      </w:tr>
    </w:tbl>
    <w:p w:rsidR="006A4863" w:rsidRPr="006A4863" w:rsidRDefault="006A4863" w:rsidP="006A4863">
      <w:pPr>
        <w:pStyle w:val="3"/>
        <w:spacing w:before="56" w:line="276" w:lineRule="auto"/>
        <w:rPr>
          <w:rFonts w:asciiTheme="minorHAnsi" w:hAnsiTheme="minorHAnsi" w:cstheme="minorHAnsi"/>
          <w:b/>
          <w:spacing w:val="-1"/>
          <w:sz w:val="24"/>
          <w:szCs w:val="24"/>
          <w:lang w:val="el-GR"/>
        </w:rPr>
      </w:pPr>
    </w:p>
    <w:sectPr w:rsidR="006A4863" w:rsidRPr="006A4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C"/>
    <w:rsid w:val="001428D1"/>
    <w:rsid w:val="00621462"/>
    <w:rsid w:val="006A4863"/>
    <w:rsid w:val="00AD3602"/>
    <w:rsid w:val="00B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66676-F762-457A-8C1B-92252F1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86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Char"/>
    <w:uiPriority w:val="1"/>
    <w:qFormat/>
    <w:rsid w:val="006A4863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6A4863"/>
    <w:pPr>
      <w:ind w:left="218"/>
      <w:outlineLvl w:val="2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6A4863"/>
    <w:rPr>
      <w:rFonts w:ascii="Cambria" w:eastAsia="Cambria" w:hAnsi="Cambria"/>
      <w:b/>
      <w:bCs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1"/>
    <w:rsid w:val="006A4863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6A4863"/>
  </w:style>
  <w:style w:type="table" w:styleId="a3">
    <w:name w:val="Table Grid"/>
    <w:basedOn w:val="a1"/>
    <w:uiPriority w:val="59"/>
    <w:rsid w:val="006A48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</dc:creator>
  <cp:keywords/>
  <dc:description/>
  <cp:lastModifiedBy>ΑΙΚΑΤΕΡΙΝΗ</cp:lastModifiedBy>
  <cp:revision>2</cp:revision>
  <dcterms:created xsi:type="dcterms:W3CDTF">2019-10-11T08:18:00Z</dcterms:created>
  <dcterms:modified xsi:type="dcterms:W3CDTF">2019-10-11T08:18:00Z</dcterms:modified>
</cp:coreProperties>
</file>